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0EE" w:rsidRPr="00C61BEF" w:rsidRDefault="003050EE" w:rsidP="003050EE">
      <w:pPr>
        <w:spacing w:after="75" w:line="240" w:lineRule="auto"/>
        <w:jc w:val="center"/>
        <w:rPr>
          <w:rFonts w:ascii="Segoe UI" w:eastAsia="Times New Roman" w:hAnsi="Segoe UI" w:cs="Segoe UI"/>
          <w:b/>
          <w:color w:val="000000" w:themeColor="text1"/>
          <w:sz w:val="32"/>
          <w:szCs w:val="32"/>
          <w:u w:val="single"/>
          <w:lang w:eastAsia="en-GB"/>
        </w:rPr>
      </w:pPr>
      <w:r w:rsidRPr="00C61BEF">
        <w:rPr>
          <w:rFonts w:ascii="Segoe UI" w:eastAsia="Times New Roman" w:hAnsi="Segoe UI" w:cs="Segoe UI"/>
          <w:b/>
          <w:color w:val="000000" w:themeColor="text1"/>
          <w:sz w:val="32"/>
          <w:szCs w:val="32"/>
          <w:u w:val="single"/>
          <w:lang w:eastAsia="en-GB"/>
        </w:rPr>
        <w:t>SPRINGMOOR GRANGE PRIMARY SCHOOL UNIFORM</w:t>
      </w:r>
    </w:p>
    <w:p w:rsidR="003050EE" w:rsidRPr="00C61BEF" w:rsidRDefault="003050EE" w:rsidP="003050EE">
      <w:pPr>
        <w:spacing w:after="75" w:line="240" w:lineRule="auto"/>
        <w:jc w:val="center"/>
        <w:rPr>
          <w:rFonts w:ascii="Segoe UI" w:eastAsia="Times New Roman" w:hAnsi="Segoe UI" w:cs="Segoe UI"/>
          <w:color w:val="000000" w:themeColor="text1"/>
          <w:sz w:val="21"/>
          <w:szCs w:val="21"/>
          <w:lang w:eastAsia="en-GB"/>
        </w:rPr>
      </w:pPr>
    </w:p>
    <w:tbl>
      <w:tblPr>
        <w:tblW w:w="0" w:type="auto"/>
        <w:jc w:val="center"/>
        <w:tblCellMar>
          <w:left w:w="0" w:type="dxa"/>
          <w:right w:w="0" w:type="dxa"/>
        </w:tblCellMar>
        <w:tblLook w:val="04A0" w:firstRow="1" w:lastRow="0" w:firstColumn="1" w:lastColumn="0" w:noHBand="0" w:noVBand="1"/>
      </w:tblPr>
      <w:tblGrid>
        <w:gridCol w:w="1844"/>
        <w:gridCol w:w="6734"/>
      </w:tblGrid>
      <w:tr w:rsidR="00C61BEF" w:rsidRPr="00C61BEF" w:rsidTr="00EE2C49">
        <w:trPr>
          <w:jc w:val="center"/>
        </w:trPr>
        <w:tc>
          <w:tcPr>
            <w:tcW w:w="18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2C49" w:rsidRPr="00C61BEF" w:rsidRDefault="00EE2C49" w:rsidP="00EE2C49">
            <w:pPr>
              <w:spacing w:after="75" w:line="240" w:lineRule="auto"/>
              <w:jc w:val="center"/>
              <w:rPr>
                <w:rFonts w:ascii="Tahoma" w:eastAsia="Times New Roman" w:hAnsi="Tahoma" w:cs="Tahoma"/>
                <w:color w:val="000000" w:themeColor="text1"/>
                <w:sz w:val="20"/>
                <w:szCs w:val="20"/>
                <w:lang w:eastAsia="en-GB"/>
              </w:rPr>
            </w:pPr>
            <w:r w:rsidRPr="00C61BEF">
              <w:rPr>
                <w:rFonts w:ascii="Segoe UI" w:eastAsia="Times New Roman" w:hAnsi="Segoe UI" w:cs="Segoe UI"/>
                <w:color w:val="000000" w:themeColor="text1"/>
                <w:sz w:val="20"/>
                <w:szCs w:val="20"/>
                <w:lang w:eastAsia="en-GB"/>
              </w:rPr>
              <w:t>Early Years</w:t>
            </w:r>
          </w:p>
          <w:p w:rsidR="00EE2C49" w:rsidRPr="00C61BEF" w:rsidRDefault="00EE2C49" w:rsidP="00EE2C49">
            <w:pPr>
              <w:spacing w:after="75" w:line="240" w:lineRule="auto"/>
              <w:jc w:val="center"/>
              <w:rPr>
                <w:rFonts w:ascii="Tahoma" w:eastAsia="Times New Roman" w:hAnsi="Tahoma" w:cs="Tahoma"/>
                <w:color w:val="000000" w:themeColor="text1"/>
                <w:sz w:val="20"/>
                <w:szCs w:val="20"/>
                <w:lang w:eastAsia="en-GB"/>
              </w:rPr>
            </w:pPr>
            <w:r w:rsidRPr="00C61BEF">
              <w:rPr>
                <w:rFonts w:ascii="Segoe UI" w:eastAsia="Times New Roman" w:hAnsi="Segoe UI" w:cs="Segoe UI"/>
                <w:color w:val="000000" w:themeColor="text1"/>
                <w:sz w:val="20"/>
                <w:szCs w:val="20"/>
                <w:lang w:eastAsia="en-GB"/>
              </w:rPr>
              <w:t>(Nursery and Reception)</w:t>
            </w:r>
          </w:p>
        </w:tc>
        <w:tc>
          <w:tcPr>
            <w:tcW w:w="67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2C49" w:rsidRPr="00C61BEF" w:rsidRDefault="00EE2C49" w:rsidP="00EE2C49">
            <w:pPr>
              <w:spacing w:after="75" w:line="240" w:lineRule="auto"/>
              <w:jc w:val="center"/>
              <w:rPr>
                <w:rFonts w:ascii="Tahoma" w:eastAsia="Times New Roman" w:hAnsi="Tahoma" w:cs="Tahoma"/>
                <w:color w:val="000000" w:themeColor="text1"/>
                <w:sz w:val="20"/>
                <w:szCs w:val="20"/>
                <w:lang w:eastAsia="en-GB"/>
              </w:rPr>
            </w:pPr>
            <w:r w:rsidRPr="00C61BEF">
              <w:rPr>
                <w:rFonts w:ascii="Segoe UI" w:eastAsia="Times New Roman" w:hAnsi="Segoe UI" w:cs="Segoe UI"/>
                <w:color w:val="000000" w:themeColor="text1"/>
                <w:sz w:val="20"/>
                <w:szCs w:val="20"/>
                <w:lang w:eastAsia="en-GB"/>
              </w:rPr>
              <w:t>Purple Sweatshirt or Cardigan, Yellow Polo Shirt, Black/Grey Joggers (Nursery), Grey Trousers/Skirt/Pinafore, Purple Checked Summer Dresses, Trainers (Nursery) and Black Shoes (Reception)</w:t>
            </w:r>
          </w:p>
        </w:tc>
      </w:tr>
      <w:tr w:rsidR="00C61BEF" w:rsidRPr="00C61BEF" w:rsidTr="00EE2C49">
        <w:trPr>
          <w:jc w:val="center"/>
        </w:trPr>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2C49" w:rsidRPr="00C61BEF" w:rsidRDefault="00EE2C49" w:rsidP="00EE2C49">
            <w:pPr>
              <w:spacing w:after="75" w:line="240" w:lineRule="auto"/>
              <w:jc w:val="center"/>
              <w:rPr>
                <w:rFonts w:ascii="Tahoma" w:eastAsia="Times New Roman" w:hAnsi="Tahoma" w:cs="Tahoma"/>
                <w:color w:val="000000" w:themeColor="text1"/>
                <w:sz w:val="20"/>
                <w:szCs w:val="20"/>
                <w:lang w:eastAsia="en-GB"/>
              </w:rPr>
            </w:pPr>
            <w:r w:rsidRPr="00C61BEF">
              <w:rPr>
                <w:rFonts w:ascii="Segoe UI" w:eastAsia="Times New Roman" w:hAnsi="Segoe UI" w:cs="Segoe UI"/>
                <w:color w:val="000000" w:themeColor="text1"/>
                <w:sz w:val="20"/>
                <w:szCs w:val="20"/>
                <w:lang w:eastAsia="en-GB"/>
              </w:rPr>
              <w:t>Years 1, 2, 3 and 4</w:t>
            </w:r>
          </w:p>
        </w:tc>
        <w:tc>
          <w:tcPr>
            <w:tcW w:w="6734" w:type="dxa"/>
            <w:tcBorders>
              <w:top w:val="nil"/>
              <w:left w:val="nil"/>
              <w:bottom w:val="single" w:sz="8" w:space="0" w:color="auto"/>
              <w:right w:val="single" w:sz="8" w:space="0" w:color="auto"/>
            </w:tcBorders>
            <w:tcMar>
              <w:top w:w="0" w:type="dxa"/>
              <w:left w:w="108" w:type="dxa"/>
              <w:bottom w:w="0" w:type="dxa"/>
              <w:right w:w="108" w:type="dxa"/>
            </w:tcMar>
            <w:hideMark/>
          </w:tcPr>
          <w:p w:rsidR="00EE2C49" w:rsidRPr="00C61BEF" w:rsidRDefault="00EE2C49" w:rsidP="00EE2C49">
            <w:pPr>
              <w:spacing w:after="75" w:line="240" w:lineRule="auto"/>
              <w:jc w:val="center"/>
              <w:rPr>
                <w:rFonts w:ascii="Tahoma" w:eastAsia="Times New Roman" w:hAnsi="Tahoma" w:cs="Tahoma"/>
                <w:color w:val="000000" w:themeColor="text1"/>
                <w:sz w:val="20"/>
                <w:szCs w:val="20"/>
                <w:lang w:eastAsia="en-GB"/>
              </w:rPr>
            </w:pPr>
            <w:r w:rsidRPr="00C61BEF">
              <w:rPr>
                <w:rFonts w:ascii="Segoe UI" w:eastAsia="Times New Roman" w:hAnsi="Segoe UI" w:cs="Segoe UI"/>
                <w:color w:val="000000" w:themeColor="text1"/>
                <w:sz w:val="20"/>
                <w:szCs w:val="20"/>
                <w:lang w:eastAsia="en-GB"/>
              </w:rPr>
              <w:t>Purple Sweatshirt or Cardigan, White Polo Shirt, Grey Trousers/Skirt/Pinafore, Purple Checked Summer Dresses and Black Shoes</w:t>
            </w:r>
          </w:p>
        </w:tc>
      </w:tr>
      <w:tr w:rsidR="00C61BEF" w:rsidRPr="00C61BEF" w:rsidTr="00EE2C49">
        <w:trPr>
          <w:jc w:val="center"/>
        </w:trPr>
        <w:tc>
          <w:tcPr>
            <w:tcW w:w="18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E2C49" w:rsidRPr="00C61BEF" w:rsidRDefault="00EE2C49" w:rsidP="00EE2C49">
            <w:pPr>
              <w:spacing w:after="75" w:line="240" w:lineRule="auto"/>
              <w:jc w:val="center"/>
              <w:rPr>
                <w:rFonts w:ascii="Tahoma" w:eastAsia="Times New Roman" w:hAnsi="Tahoma" w:cs="Tahoma"/>
                <w:color w:val="000000" w:themeColor="text1"/>
                <w:sz w:val="20"/>
                <w:szCs w:val="20"/>
                <w:lang w:eastAsia="en-GB"/>
              </w:rPr>
            </w:pPr>
            <w:r w:rsidRPr="00C61BEF">
              <w:rPr>
                <w:rFonts w:ascii="Segoe UI" w:eastAsia="Times New Roman" w:hAnsi="Segoe UI" w:cs="Segoe UI"/>
                <w:color w:val="000000" w:themeColor="text1"/>
                <w:sz w:val="20"/>
                <w:szCs w:val="20"/>
                <w:lang w:eastAsia="en-GB"/>
              </w:rPr>
              <w:t>Years 5 and 6</w:t>
            </w:r>
          </w:p>
        </w:tc>
        <w:tc>
          <w:tcPr>
            <w:tcW w:w="6734" w:type="dxa"/>
            <w:tcBorders>
              <w:top w:val="nil"/>
              <w:left w:val="nil"/>
              <w:bottom w:val="single" w:sz="8" w:space="0" w:color="auto"/>
              <w:right w:val="single" w:sz="8" w:space="0" w:color="auto"/>
            </w:tcBorders>
            <w:tcMar>
              <w:top w:w="0" w:type="dxa"/>
              <w:left w:w="108" w:type="dxa"/>
              <w:bottom w:w="0" w:type="dxa"/>
              <w:right w:w="108" w:type="dxa"/>
            </w:tcMar>
            <w:hideMark/>
          </w:tcPr>
          <w:p w:rsidR="00EE2C49" w:rsidRPr="00C61BEF" w:rsidRDefault="00EE2C49" w:rsidP="00EE2C49">
            <w:pPr>
              <w:spacing w:after="75" w:line="240" w:lineRule="auto"/>
              <w:rPr>
                <w:rFonts w:ascii="Tahoma" w:eastAsia="Times New Roman" w:hAnsi="Tahoma" w:cs="Tahoma"/>
                <w:color w:val="000000" w:themeColor="text1"/>
                <w:sz w:val="20"/>
                <w:szCs w:val="20"/>
                <w:lang w:eastAsia="en-GB"/>
              </w:rPr>
            </w:pPr>
            <w:r w:rsidRPr="00C61BEF">
              <w:rPr>
                <w:rFonts w:ascii="Segoe UI" w:eastAsia="Times New Roman" w:hAnsi="Segoe UI" w:cs="Segoe UI"/>
                <w:color w:val="000000" w:themeColor="text1"/>
                <w:sz w:val="20"/>
                <w:szCs w:val="20"/>
                <w:lang w:eastAsia="en-GB"/>
              </w:rPr>
              <w:t>Purple V Neck Jumper or Cardigan, White Cotton Shirt, School Tie, Grey Trousers/Skirt/Pinafore, Purple Checked Summer Dresses and Black Shoes</w:t>
            </w:r>
          </w:p>
        </w:tc>
      </w:tr>
    </w:tbl>
    <w:p w:rsidR="003050EE" w:rsidRDefault="003050EE" w:rsidP="00EE2C49">
      <w:pPr>
        <w:spacing w:after="75" w:line="240" w:lineRule="auto"/>
        <w:rPr>
          <w:rFonts w:ascii="Segoe UI" w:eastAsia="Times New Roman" w:hAnsi="Segoe UI" w:cs="Segoe UI"/>
          <w:b/>
          <w:bCs/>
          <w:color w:val="716863"/>
          <w:sz w:val="20"/>
          <w:szCs w:val="20"/>
          <w:lang w:eastAsia="en-GB"/>
        </w:rPr>
      </w:pPr>
    </w:p>
    <w:p w:rsidR="003050EE" w:rsidRDefault="003050EE" w:rsidP="00EE2C49">
      <w:pPr>
        <w:spacing w:after="75" w:line="240" w:lineRule="auto"/>
        <w:rPr>
          <w:rFonts w:ascii="Segoe UI" w:eastAsia="Times New Roman" w:hAnsi="Segoe UI" w:cs="Segoe UI"/>
          <w:b/>
          <w:bCs/>
          <w:color w:val="716863"/>
          <w:sz w:val="20"/>
          <w:szCs w:val="20"/>
          <w:lang w:eastAsia="en-GB"/>
        </w:rPr>
      </w:pPr>
    </w:p>
    <w:p w:rsidR="00EE2C49" w:rsidRPr="00C61BEF" w:rsidRDefault="00EE2C49" w:rsidP="00EE2C49">
      <w:pPr>
        <w:spacing w:after="75" w:line="240" w:lineRule="auto"/>
        <w:rPr>
          <w:rFonts w:ascii="Segoe UI" w:eastAsia="Times New Roman" w:hAnsi="Segoe UI" w:cs="Segoe UI"/>
          <w:b/>
          <w:bCs/>
          <w:sz w:val="28"/>
          <w:szCs w:val="28"/>
          <w:u w:val="single"/>
          <w:lang w:eastAsia="en-GB"/>
        </w:rPr>
      </w:pPr>
      <w:r w:rsidRPr="00C61BEF">
        <w:rPr>
          <w:rFonts w:ascii="Segoe UI" w:eastAsia="Times New Roman" w:hAnsi="Segoe UI" w:cs="Segoe UI"/>
          <w:b/>
          <w:bCs/>
          <w:sz w:val="28"/>
          <w:szCs w:val="28"/>
          <w:u w:val="single"/>
          <w:lang w:eastAsia="en-GB"/>
        </w:rPr>
        <w:t>Supplier</w:t>
      </w:r>
    </w:p>
    <w:p w:rsidR="003050EE" w:rsidRPr="00C61BEF" w:rsidRDefault="003050EE" w:rsidP="00EE2C49">
      <w:pPr>
        <w:spacing w:after="75" w:line="240" w:lineRule="auto"/>
        <w:rPr>
          <w:rFonts w:ascii="Segoe UI" w:eastAsia="Times New Roman" w:hAnsi="Segoe UI" w:cs="Segoe UI"/>
          <w:b/>
          <w:bCs/>
          <w:sz w:val="28"/>
          <w:szCs w:val="28"/>
          <w:u w:val="single"/>
          <w:lang w:eastAsia="en-GB"/>
        </w:rPr>
      </w:pPr>
    </w:p>
    <w:p w:rsidR="00EE2C49" w:rsidRPr="00C61BEF" w:rsidRDefault="00EE2C49" w:rsidP="00EE2C49">
      <w:pPr>
        <w:spacing w:after="75" w:line="240" w:lineRule="auto"/>
        <w:rPr>
          <w:rFonts w:ascii="Segoe UI" w:eastAsia="Times New Roman" w:hAnsi="Segoe UI" w:cs="Segoe UI"/>
          <w:sz w:val="21"/>
          <w:szCs w:val="21"/>
          <w:lang w:eastAsia="en-GB"/>
        </w:rPr>
      </w:pPr>
      <w:r w:rsidRPr="00C61BEF">
        <w:rPr>
          <w:rFonts w:ascii="Segoe UI" w:eastAsia="Times New Roman" w:hAnsi="Segoe UI" w:cs="Segoe UI"/>
          <w:sz w:val="20"/>
          <w:szCs w:val="20"/>
          <w:lang w:eastAsia="en-GB"/>
        </w:rPr>
        <w:t>Our supplier is C&amp;A Embroidery in Newton Aycliffe and a link to their website is below:</w:t>
      </w:r>
    </w:p>
    <w:p w:rsidR="00EE2C49" w:rsidRPr="00EE2C49" w:rsidRDefault="003D2EFD" w:rsidP="00EE2C49">
      <w:pPr>
        <w:spacing w:after="75" w:line="240" w:lineRule="auto"/>
        <w:rPr>
          <w:rFonts w:ascii="Segoe UI" w:eastAsia="Times New Roman" w:hAnsi="Segoe UI" w:cs="Segoe UI"/>
          <w:color w:val="716863"/>
          <w:sz w:val="21"/>
          <w:szCs w:val="21"/>
          <w:lang w:eastAsia="en-GB"/>
        </w:rPr>
      </w:pPr>
      <w:hyperlink r:id="rId4" w:history="1">
        <w:proofErr w:type="spellStart"/>
        <w:r w:rsidR="00EE2C49" w:rsidRPr="00EE2C49">
          <w:rPr>
            <w:rFonts w:ascii="Segoe UI" w:eastAsia="Times New Roman" w:hAnsi="Segoe UI" w:cs="Segoe UI"/>
            <w:color w:val="0000FF"/>
            <w:sz w:val="20"/>
            <w:szCs w:val="20"/>
            <w:u w:val="single"/>
            <w:lang w:eastAsia="en-GB"/>
          </w:rPr>
          <w:t>Springmoor</w:t>
        </w:r>
        <w:proofErr w:type="spellEnd"/>
        <w:r w:rsidR="00EE2C49" w:rsidRPr="00EE2C49">
          <w:rPr>
            <w:rFonts w:ascii="Segoe UI" w:eastAsia="Times New Roman" w:hAnsi="Segoe UI" w:cs="Segoe UI"/>
            <w:color w:val="0000FF"/>
            <w:sz w:val="20"/>
            <w:szCs w:val="20"/>
            <w:u w:val="single"/>
            <w:lang w:eastAsia="en-GB"/>
          </w:rPr>
          <w:t xml:space="preserve"> Grange School – C &amp; A Embroidery and Print (caembroidery.co.uk)</w:t>
        </w:r>
      </w:hyperlink>
    </w:p>
    <w:p w:rsidR="00EE2C49" w:rsidRPr="00C61BEF" w:rsidRDefault="00EE2C49" w:rsidP="00EE2C49">
      <w:pPr>
        <w:spacing w:after="75" w:line="240" w:lineRule="auto"/>
        <w:rPr>
          <w:rFonts w:ascii="Segoe UI" w:eastAsia="Times New Roman" w:hAnsi="Segoe UI" w:cs="Segoe UI"/>
          <w:sz w:val="21"/>
          <w:szCs w:val="21"/>
          <w:lang w:eastAsia="en-GB"/>
        </w:rPr>
      </w:pPr>
      <w:bookmarkStart w:id="0" w:name="_GoBack"/>
      <w:bookmarkEnd w:id="0"/>
      <w:r w:rsidRPr="00C61BEF">
        <w:rPr>
          <w:rFonts w:ascii="Segoe UI" w:eastAsia="Times New Roman" w:hAnsi="Segoe UI" w:cs="Segoe UI"/>
          <w:b/>
          <w:bCs/>
          <w:sz w:val="20"/>
          <w:szCs w:val="20"/>
          <w:lang w:eastAsia="en-GB"/>
        </w:rPr>
        <w:t>Other Retail Suppliers</w:t>
      </w:r>
    </w:p>
    <w:p w:rsidR="00EE2C49" w:rsidRPr="00C61BEF" w:rsidRDefault="00EE2C49" w:rsidP="00EE2C49">
      <w:pPr>
        <w:spacing w:after="75" w:line="240" w:lineRule="auto"/>
        <w:rPr>
          <w:rFonts w:ascii="Segoe UI" w:eastAsia="Times New Roman" w:hAnsi="Segoe UI" w:cs="Segoe UI"/>
          <w:sz w:val="21"/>
          <w:szCs w:val="21"/>
          <w:lang w:eastAsia="en-GB"/>
        </w:rPr>
      </w:pPr>
      <w:r w:rsidRPr="00C61BEF">
        <w:rPr>
          <w:rFonts w:ascii="Segoe UI" w:eastAsia="Times New Roman" w:hAnsi="Segoe UI" w:cs="Segoe UI"/>
          <w:sz w:val="20"/>
          <w:szCs w:val="20"/>
          <w:lang w:eastAsia="en-GB"/>
        </w:rPr>
        <w:t>We have also consulting with the local supermarkets to make them aware of our changes to adjust their stock if needed. In addition, we hope the following links to supermarket chains, where you can buy plain uniform, useful.</w:t>
      </w:r>
    </w:p>
    <w:p w:rsidR="00EE2C49" w:rsidRPr="00EE2C49" w:rsidRDefault="00EE2C49" w:rsidP="00EE2C49">
      <w:pPr>
        <w:spacing w:after="75" w:line="240" w:lineRule="auto"/>
        <w:rPr>
          <w:rFonts w:ascii="Segoe UI" w:eastAsia="Times New Roman" w:hAnsi="Segoe UI" w:cs="Segoe UI"/>
          <w:color w:val="716863"/>
          <w:sz w:val="21"/>
          <w:szCs w:val="21"/>
          <w:lang w:eastAsia="en-GB"/>
        </w:rPr>
      </w:pPr>
      <w:r w:rsidRPr="00C61BEF">
        <w:rPr>
          <w:rFonts w:ascii="Segoe UI" w:eastAsia="Times New Roman" w:hAnsi="Segoe UI" w:cs="Segoe UI"/>
          <w:sz w:val="20"/>
          <w:szCs w:val="20"/>
          <w:lang w:eastAsia="en-GB"/>
        </w:rPr>
        <w:t xml:space="preserve">Asda </w:t>
      </w:r>
      <w:r w:rsidRPr="00EE2C49">
        <w:rPr>
          <w:rFonts w:ascii="Segoe UI" w:eastAsia="Times New Roman" w:hAnsi="Segoe UI" w:cs="Segoe UI"/>
          <w:color w:val="716863"/>
          <w:sz w:val="20"/>
          <w:szCs w:val="20"/>
          <w:lang w:eastAsia="en-GB"/>
        </w:rPr>
        <w:t>- </w:t>
      </w:r>
      <w:hyperlink r:id="rId5" w:history="1">
        <w:r w:rsidRPr="00EE2C49">
          <w:rPr>
            <w:rFonts w:ascii="Segoe UI" w:eastAsia="Times New Roman" w:hAnsi="Segoe UI" w:cs="Segoe UI"/>
            <w:color w:val="0000FF"/>
            <w:sz w:val="20"/>
            <w:szCs w:val="20"/>
            <w:u w:val="single"/>
            <w:lang w:eastAsia="en-GB"/>
          </w:rPr>
          <w:t>https://direct.asda.com/george/school/purple/D10M16G1C6,default,sc.html</w:t>
        </w:r>
      </w:hyperlink>
    </w:p>
    <w:p w:rsidR="00EE2C49" w:rsidRPr="00EE2C49" w:rsidRDefault="00EE2C49" w:rsidP="00EE2C49">
      <w:pPr>
        <w:spacing w:after="75" w:line="240" w:lineRule="auto"/>
        <w:rPr>
          <w:rFonts w:ascii="Segoe UI" w:eastAsia="Times New Roman" w:hAnsi="Segoe UI" w:cs="Segoe UI"/>
          <w:color w:val="716863"/>
          <w:sz w:val="21"/>
          <w:szCs w:val="21"/>
          <w:lang w:eastAsia="en-GB"/>
        </w:rPr>
      </w:pPr>
      <w:r w:rsidRPr="00C61BEF">
        <w:rPr>
          <w:rFonts w:ascii="Segoe UI" w:eastAsia="Times New Roman" w:hAnsi="Segoe UI" w:cs="Segoe UI"/>
          <w:sz w:val="20"/>
          <w:szCs w:val="20"/>
          <w:lang w:eastAsia="en-GB"/>
        </w:rPr>
        <w:t>Sainsburys</w:t>
      </w:r>
      <w:r w:rsidRPr="00EE2C49">
        <w:rPr>
          <w:rFonts w:ascii="Segoe UI" w:eastAsia="Times New Roman" w:hAnsi="Segoe UI" w:cs="Segoe UI"/>
          <w:color w:val="716863"/>
          <w:sz w:val="20"/>
          <w:szCs w:val="20"/>
          <w:lang w:eastAsia="en-GB"/>
        </w:rPr>
        <w:t xml:space="preserve"> – </w:t>
      </w:r>
      <w:hyperlink r:id="rId6" w:history="1">
        <w:r w:rsidRPr="00EE2C49">
          <w:rPr>
            <w:rFonts w:ascii="Segoe UI" w:eastAsia="Times New Roman" w:hAnsi="Segoe UI" w:cs="Segoe UI"/>
            <w:color w:val="0000FF"/>
            <w:sz w:val="20"/>
            <w:szCs w:val="20"/>
            <w:u w:val="single"/>
            <w:lang w:eastAsia="en-GB"/>
          </w:rPr>
          <w:t>Purples Girls | Tu Clothing (sainsburys.co.uk)</w:t>
        </w:r>
      </w:hyperlink>
    </w:p>
    <w:p w:rsidR="00EE2C49" w:rsidRPr="00EE2C49" w:rsidRDefault="00EE2C49" w:rsidP="00EE2C49">
      <w:pPr>
        <w:spacing w:after="75" w:line="240" w:lineRule="auto"/>
        <w:rPr>
          <w:rFonts w:ascii="Segoe UI" w:eastAsia="Times New Roman" w:hAnsi="Segoe UI" w:cs="Segoe UI"/>
          <w:color w:val="716863"/>
          <w:sz w:val="21"/>
          <w:szCs w:val="21"/>
          <w:lang w:eastAsia="en-GB"/>
        </w:rPr>
      </w:pPr>
      <w:r w:rsidRPr="00C61BEF">
        <w:rPr>
          <w:rFonts w:ascii="Segoe UI" w:eastAsia="Times New Roman" w:hAnsi="Segoe UI" w:cs="Segoe UI"/>
          <w:sz w:val="20"/>
          <w:szCs w:val="20"/>
          <w:lang w:eastAsia="en-GB"/>
        </w:rPr>
        <w:t xml:space="preserve">Sainsburys </w:t>
      </w:r>
      <w:r w:rsidRPr="00EE2C49">
        <w:rPr>
          <w:rFonts w:ascii="Segoe UI" w:eastAsia="Times New Roman" w:hAnsi="Segoe UI" w:cs="Segoe UI"/>
          <w:color w:val="716863"/>
          <w:sz w:val="20"/>
          <w:szCs w:val="20"/>
          <w:lang w:eastAsia="en-GB"/>
        </w:rPr>
        <w:t>- </w:t>
      </w:r>
      <w:hyperlink r:id="rId7" w:history="1">
        <w:r w:rsidRPr="00EE2C49">
          <w:rPr>
            <w:rFonts w:ascii="Segoe UI" w:eastAsia="Times New Roman" w:hAnsi="Segoe UI" w:cs="Segoe UI"/>
            <w:color w:val="0000FF"/>
            <w:sz w:val="20"/>
            <w:szCs w:val="20"/>
            <w:u w:val="single"/>
            <w:lang w:eastAsia="en-GB"/>
          </w:rPr>
          <w:t>Purples Boys | Tu Clothing (sainsburys.co.uk)</w:t>
        </w:r>
      </w:hyperlink>
    </w:p>
    <w:p w:rsidR="00EE2C49" w:rsidRPr="00EE2C49" w:rsidRDefault="00EE2C49" w:rsidP="00EE2C49">
      <w:pPr>
        <w:spacing w:after="75" w:line="240" w:lineRule="auto"/>
        <w:rPr>
          <w:rFonts w:ascii="Segoe UI" w:eastAsia="Times New Roman" w:hAnsi="Segoe UI" w:cs="Segoe UI"/>
          <w:color w:val="716863"/>
          <w:sz w:val="21"/>
          <w:szCs w:val="21"/>
          <w:lang w:eastAsia="en-GB"/>
        </w:rPr>
      </w:pPr>
      <w:r w:rsidRPr="00C61BEF">
        <w:rPr>
          <w:rFonts w:ascii="Segoe UI" w:eastAsia="Times New Roman" w:hAnsi="Segoe UI" w:cs="Segoe UI"/>
          <w:sz w:val="20"/>
          <w:szCs w:val="20"/>
          <w:lang w:eastAsia="en-GB"/>
        </w:rPr>
        <w:t xml:space="preserve">M&amp;S </w:t>
      </w:r>
      <w:r w:rsidRPr="00EE2C49">
        <w:rPr>
          <w:rFonts w:ascii="Segoe UI" w:eastAsia="Times New Roman" w:hAnsi="Segoe UI" w:cs="Segoe UI"/>
          <w:color w:val="716863"/>
          <w:sz w:val="20"/>
          <w:szCs w:val="20"/>
          <w:lang w:eastAsia="en-GB"/>
        </w:rPr>
        <w:t>- </w:t>
      </w:r>
      <w:hyperlink r:id="rId8" w:history="1">
        <w:r w:rsidRPr="00EE2C49">
          <w:rPr>
            <w:rFonts w:ascii="Segoe UI" w:eastAsia="Times New Roman" w:hAnsi="Segoe UI" w:cs="Segoe UI"/>
            <w:color w:val="0000FF"/>
            <w:sz w:val="20"/>
            <w:szCs w:val="20"/>
            <w:u w:val="single"/>
            <w:lang w:eastAsia="en-GB"/>
          </w:rPr>
          <w:t>School Uniform | M&amp;S (marksandspencer.com)</w:t>
        </w:r>
      </w:hyperlink>
    </w:p>
    <w:p w:rsidR="00EE2C49" w:rsidRPr="00C61BEF" w:rsidRDefault="00EE2C49" w:rsidP="00EE2C49">
      <w:pPr>
        <w:spacing w:after="75" w:line="240" w:lineRule="auto"/>
        <w:rPr>
          <w:rFonts w:ascii="Segoe UI" w:eastAsia="Times New Roman" w:hAnsi="Segoe UI" w:cs="Segoe UI"/>
          <w:sz w:val="21"/>
          <w:szCs w:val="21"/>
          <w:lang w:eastAsia="en-GB"/>
        </w:rPr>
      </w:pPr>
      <w:r w:rsidRPr="00C61BEF">
        <w:rPr>
          <w:rFonts w:ascii="Segoe UI" w:eastAsia="Times New Roman" w:hAnsi="Segoe UI" w:cs="Segoe UI"/>
          <w:b/>
          <w:bCs/>
          <w:sz w:val="20"/>
          <w:szCs w:val="20"/>
          <w:lang w:eastAsia="en-GB"/>
        </w:rPr>
        <w:t>Logo Badge</w:t>
      </w:r>
    </w:p>
    <w:p w:rsidR="00EE2C49" w:rsidRPr="00C61BEF" w:rsidRDefault="00EE2C49" w:rsidP="00EE2C49">
      <w:pPr>
        <w:spacing w:after="75" w:line="240" w:lineRule="auto"/>
        <w:rPr>
          <w:rFonts w:ascii="Segoe UI" w:eastAsia="Times New Roman" w:hAnsi="Segoe UI" w:cs="Segoe UI"/>
          <w:sz w:val="21"/>
          <w:szCs w:val="21"/>
          <w:lang w:eastAsia="en-GB"/>
        </w:rPr>
      </w:pPr>
      <w:r w:rsidRPr="00C61BEF">
        <w:rPr>
          <w:rFonts w:ascii="Segoe UI" w:eastAsia="Times New Roman" w:hAnsi="Segoe UI" w:cs="Segoe UI"/>
          <w:sz w:val="20"/>
          <w:szCs w:val="20"/>
          <w:lang w:eastAsia="en-GB"/>
        </w:rPr>
        <w:t>If you purchase plain uniform, there is also an option to purchase a logo from our supplier which can be stitched or ironed on. This will be available on the website shortly.</w:t>
      </w:r>
    </w:p>
    <w:p w:rsidR="00EE2C49" w:rsidRPr="00C61BEF" w:rsidRDefault="00EE2C49" w:rsidP="00EE2C49">
      <w:pPr>
        <w:spacing w:after="75" w:line="240" w:lineRule="auto"/>
        <w:rPr>
          <w:rFonts w:ascii="Segoe UI" w:eastAsia="Times New Roman" w:hAnsi="Segoe UI" w:cs="Segoe UI"/>
          <w:sz w:val="21"/>
          <w:szCs w:val="21"/>
          <w:lang w:eastAsia="en-GB"/>
        </w:rPr>
      </w:pPr>
      <w:r w:rsidRPr="00C61BEF">
        <w:rPr>
          <w:rFonts w:ascii="Segoe UI" w:eastAsia="Times New Roman" w:hAnsi="Segoe UI" w:cs="Segoe UI"/>
          <w:b/>
          <w:bCs/>
          <w:sz w:val="20"/>
          <w:szCs w:val="20"/>
          <w:lang w:eastAsia="en-GB"/>
        </w:rPr>
        <w:t>New Tie</w:t>
      </w:r>
    </w:p>
    <w:p w:rsidR="00EE2C49" w:rsidRPr="00C61BEF" w:rsidRDefault="00EE2C49" w:rsidP="00EE2C49">
      <w:pPr>
        <w:spacing w:after="75" w:line="240" w:lineRule="auto"/>
        <w:rPr>
          <w:rFonts w:ascii="Segoe UI" w:eastAsia="Times New Roman" w:hAnsi="Segoe UI" w:cs="Segoe UI"/>
          <w:sz w:val="21"/>
          <w:szCs w:val="21"/>
          <w:lang w:eastAsia="en-GB"/>
        </w:rPr>
      </w:pPr>
      <w:r w:rsidRPr="00C61BEF">
        <w:rPr>
          <w:rFonts w:ascii="Segoe UI" w:eastAsia="Times New Roman" w:hAnsi="Segoe UI" w:cs="Segoe UI"/>
          <w:sz w:val="20"/>
          <w:szCs w:val="20"/>
          <w:lang w:eastAsia="en-GB"/>
        </w:rPr>
        <w:t>You will see that there is no option to purchase the tie on the website at the moment. Following discussion with our Governors, all children in Year 5 and Year 6, who decide to wear the uniform, will be provided with their first tie free. From September 2024, this gift will be given to all children as they graduate from Y4 to Y5. If ties are lost, there will be an option to purchase additional on the website.</w:t>
      </w:r>
    </w:p>
    <w:p w:rsidR="00EE2C49" w:rsidRPr="00C61BEF" w:rsidRDefault="00EE2C49" w:rsidP="00EE2C49">
      <w:pPr>
        <w:spacing w:after="0" w:line="240" w:lineRule="auto"/>
        <w:rPr>
          <w:rFonts w:ascii="Segoe UI" w:eastAsia="Times New Roman" w:hAnsi="Segoe UI" w:cs="Segoe UI"/>
          <w:sz w:val="21"/>
          <w:szCs w:val="21"/>
          <w:lang w:eastAsia="en-GB"/>
        </w:rPr>
      </w:pPr>
    </w:p>
    <w:sectPr w:rsidR="00EE2C49" w:rsidRPr="00C61B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49"/>
    <w:rsid w:val="00014563"/>
    <w:rsid w:val="003050EE"/>
    <w:rsid w:val="003D2EFD"/>
    <w:rsid w:val="00AD3628"/>
    <w:rsid w:val="00C61BEF"/>
    <w:rsid w:val="00EE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96F4"/>
  <w15:chartTrackingRefBased/>
  <w15:docId w15:val="{3904A8CA-C654-42EB-A7AF-74CAA034A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2C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E2C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322838">
      <w:bodyDiv w:val="1"/>
      <w:marLeft w:val="0"/>
      <w:marRight w:val="0"/>
      <w:marTop w:val="0"/>
      <w:marBottom w:val="0"/>
      <w:divBdr>
        <w:top w:val="none" w:sz="0" w:space="0" w:color="auto"/>
        <w:left w:val="none" w:sz="0" w:space="0" w:color="auto"/>
        <w:bottom w:val="none" w:sz="0" w:space="0" w:color="auto"/>
        <w:right w:val="none" w:sz="0" w:space="0" w:color="auto"/>
      </w:divBdr>
      <w:divsChild>
        <w:div w:id="343754204">
          <w:marLeft w:val="0"/>
          <w:marRight w:val="0"/>
          <w:marTop w:val="0"/>
          <w:marBottom w:val="0"/>
          <w:divBdr>
            <w:top w:val="none" w:sz="0" w:space="0" w:color="auto"/>
            <w:left w:val="none" w:sz="0" w:space="0" w:color="auto"/>
            <w:bottom w:val="none" w:sz="0" w:space="0" w:color="auto"/>
            <w:right w:val="none" w:sz="0" w:space="0" w:color="auto"/>
          </w:divBdr>
          <w:divsChild>
            <w:div w:id="1522624584">
              <w:marLeft w:val="0"/>
              <w:marRight w:val="0"/>
              <w:marTop w:val="0"/>
              <w:marBottom w:val="0"/>
              <w:divBdr>
                <w:top w:val="none" w:sz="0" w:space="0" w:color="auto"/>
                <w:left w:val="none" w:sz="0" w:space="0" w:color="auto"/>
                <w:bottom w:val="none" w:sz="0" w:space="0" w:color="auto"/>
                <w:right w:val="none" w:sz="0" w:space="0" w:color="auto"/>
              </w:divBdr>
            </w:div>
            <w:div w:id="1108818666">
              <w:marLeft w:val="0"/>
              <w:marRight w:val="0"/>
              <w:marTop w:val="0"/>
              <w:marBottom w:val="0"/>
              <w:divBdr>
                <w:top w:val="none" w:sz="0" w:space="0" w:color="auto"/>
                <w:left w:val="none" w:sz="0" w:space="0" w:color="auto"/>
                <w:bottom w:val="none" w:sz="0" w:space="0" w:color="auto"/>
                <w:right w:val="none" w:sz="0" w:space="0" w:color="auto"/>
              </w:divBdr>
            </w:div>
            <w:div w:id="960383428">
              <w:marLeft w:val="0"/>
              <w:marRight w:val="0"/>
              <w:marTop w:val="0"/>
              <w:marBottom w:val="0"/>
              <w:divBdr>
                <w:top w:val="none" w:sz="0" w:space="0" w:color="auto"/>
                <w:left w:val="none" w:sz="0" w:space="0" w:color="auto"/>
                <w:bottom w:val="none" w:sz="0" w:space="0" w:color="auto"/>
                <w:right w:val="none" w:sz="0" w:space="0" w:color="auto"/>
              </w:divBdr>
            </w:div>
            <w:div w:id="78796861">
              <w:marLeft w:val="0"/>
              <w:marRight w:val="0"/>
              <w:marTop w:val="0"/>
              <w:marBottom w:val="0"/>
              <w:divBdr>
                <w:top w:val="none" w:sz="0" w:space="0" w:color="auto"/>
                <w:left w:val="none" w:sz="0" w:space="0" w:color="auto"/>
                <w:bottom w:val="none" w:sz="0" w:space="0" w:color="auto"/>
                <w:right w:val="none" w:sz="0" w:space="0" w:color="auto"/>
              </w:divBdr>
            </w:div>
            <w:div w:id="1098791116">
              <w:marLeft w:val="0"/>
              <w:marRight w:val="0"/>
              <w:marTop w:val="0"/>
              <w:marBottom w:val="0"/>
              <w:divBdr>
                <w:top w:val="none" w:sz="0" w:space="0" w:color="auto"/>
                <w:left w:val="none" w:sz="0" w:space="0" w:color="auto"/>
                <w:bottom w:val="none" w:sz="0" w:space="0" w:color="auto"/>
                <w:right w:val="none" w:sz="0" w:space="0" w:color="auto"/>
              </w:divBdr>
            </w:div>
          </w:divsChild>
        </w:div>
        <w:div w:id="349111634">
          <w:marLeft w:val="0"/>
          <w:marRight w:val="0"/>
          <w:marTop w:val="0"/>
          <w:marBottom w:val="0"/>
          <w:divBdr>
            <w:top w:val="none" w:sz="0" w:space="0" w:color="auto"/>
            <w:left w:val="none" w:sz="0" w:space="0" w:color="auto"/>
            <w:bottom w:val="none" w:sz="0" w:space="0" w:color="auto"/>
            <w:right w:val="none" w:sz="0" w:space="0" w:color="auto"/>
          </w:divBdr>
        </w:div>
        <w:div w:id="863902101">
          <w:marLeft w:val="0"/>
          <w:marRight w:val="0"/>
          <w:marTop w:val="0"/>
          <w:marBottom w:val="0"/>
          <w:divBdr>
            <w:top w:val="none" w:sz="0" w:space="0" w:color="auto"/>
            <w:left w:val="none" w:sz="0" w:space="0" w:color="auto"/>
            <w:bottom w:val="none" w:sz="0" w:space="0" w:color="auto"/>
            <w:right w:val="none" w:sz="0" w:space="0" w:color="auto"/>
          </w:divBdr>
        </w:div>
        <w:div w:id="1707365376">
          <w:marLeft w:val="0"/>
          <w:marRight w:val="0"/>
          <w:marTop w:val="0"/>
          <w:marBottom w:val="0"/>
          <w:divBdr>
            <w:top w:val="none" w:sz="0" w:space="0" w:color="auto"/>
            <w:left w:val="none" w:sz="0" w:space="0" w:color="auto"/>
            <w:bottom w:val="none" w:sz="0" w:space="0" w:color="auto"/>
            <w:right w:val="none" w:sz="0" w:space="0" w:color="auto"/>
          </w:divBdr>
        </w:div>
        <w:div w:id="764958498">
          <w:marLeft w:val="0"/>
          <w:marRight w:val="0"/>
          <w:marTop w:val="0"/>
          <w:marBottom w:val="0"/>
          <w:divBdr>
            <w:top w:val="none" w:sz="0" w:space="0" w:color="auto"/>
            <w:left w:val="none" w:sz="0" w:space="0" w:color="auto"/>
            <w:bottom w:val="none" w:sz="0" w:space="0" w:color="auto"/>
            <w:right w:val="none" w:sz="0" w:space="0" w:color="auto"/>
          </w:divBdr>
        </w:div>
        <w:div w:id="1462531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sandspencer.com/l/kids/school-uniform?filter=Colour%3DPurple%7EGender%3DBoys&amp;originalPrice=0%2C75" TargetMode="External"/><Relationship Id="rId3" Type="http://schemas.openxmlformats.org/officeDocument/2006/relationships/webSettings" Target="webSettings.xml"/><Relationship Id="rId7" Type="http://schemas.openxmlformats.org/officeDocument/2006/relationships/hyperlink" Target="https://tuclothing.sainsburys.co.uk/browse/school-uniform/boys/c:842051/colour-group:purp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uclothing.sainsburys.co.uk/browse/school-uniform/girls/c:842050/colour-group:purples/" TargetMode="External"/><Relationship Id="rId5" Type="http://schemas.openxmlformats.org/officeDocument/2006/relationships/hyperlink" Target="https://direct.asda.com/george/school/purple/D10M16G1C6,default,sc.html" TargetMode="External"/><Relationship Id="rId10" Type="http://schemas.openxmlformats.org/officeDocument/2006/relationships/theme" Target="theme/theme1.xml"/><Relationship Id="rId4" Type="http://schemas.openxmlformats.org/officeDocument/2006/relationships/hyperlink" Target="https://shop.caembroidery.co.uk/product-category/school/springmoor-grange-schoo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ictss</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HOzturk</dc:creator>
  <cp:keywords/>
  <dc:description/>
  <cp:lastModifiedBy>Natalie Hunter</cp:lastModifiedBy>
  <cp:revision>4</cp:revision>
  <cp:lastPrinted>2025-02-06T10:10:00Z</cp:lastPrinted>
  <dcterms:created xsi:type="dcterms:W3CDTF">2023-12-05T09:49:00Z</dcterms:created>
  <dcterms:modified xsi:type="dcterms:W3CDTF">2025-02-06T15:59:00Z</dcterms:modified>
</cp:coreProperties>
</file>